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553640">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5"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57EF810C" w14:textId="71A687FB" w:rsidR="00962C72" w:rsidRPr="00F512FD"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RELEASE</w:t>
      </w:r>
      <w:r w:rsidRPr="00F512FD">
        <w:rPr>
          <w:rFonts w:ascii="Calibri" w:eastAsia="Adobe Ming Std L" w:hAnsi="Calibri" w:cs="Tahoma"/>
          <w:b/>
          <w:color w:val="000000"/>
          <w:sz w:val="20"/>
          <w:szCs w:val="20"/>
        </w:rPr>
        <w:br/>
      </w:r>
      <w:r w:rsidR="003871E9">
        <w:rPr>
          <w:rFonts w:ascii="Calibri" w:eastAsia="Adobe Ming Std L" w:hAnsi="Calibri" w:cs="Tahoma"/>
          <w:b/>
          <w:color w:val="000000"/>
          <w:sz w:val="20"/>
          <w:szCs w:val="20"/>
        </w:rPr>
        <w:t>Ma</w:t>
      </w:r>
      <w:r w:rsidR="00BF0B2D">
        <w:rPr>
          <w:rFonts w:ascii="Calibri" w:eastAsia="Adobe Ming Std L" w:hAnsi="Calibri" w:cs="Tahoma"/>
          <w:b/>
          <w:color w:val="000000"/>
          <w:sz w:val="20"/>
          <w:szCs w:val="20"/>
        </w:rPr>
        <w:t>y 1</w:t>
      </w:r>
      <w:r>
        <w:rPr>
          <w:rFonts w:ascii="Calibri" w:eastAsia="Adobe Ming Std L" w:hAnsi="Calibri" w:cs="Tahoma"/>
          <w:b/>
          <w:color w:val="000000"/>
          <w:sz w:val="20"/>
          <w:szCs w:val="20"/>
        </w:rPr>
        <w:t>, 20</w:t>
      </w:r>
      <w:r w:rsidR="00432097">
        <w:rPr>
          <w:rFonts w:ascii="Calibri" w:eastAsia="Adobe Ming Std L" w:hAnsi="Calibri" w:cs="Tahoma"/>
          <w:b/>
          <w:color w:val="000000"/>
          <w:sz w:val="20"/>
          <w:szCs w:val="20"/>
        </w:rPr>
        <w:t>23</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0EEFA898" w:rsidR="007C179C" w:rsidRDefault="00E47E89" w:rsidP="00962C72">
      <w:pPr>
        <w:jc w:val="center"/>
        <w:rPr>
          <w:b/>
          <w:u w:val="single"/>
          <w:lang w:val="en-US"/>
        </w:rPr>
      </w:pPr>
      <w:r w:rsidRPr="00E47E89">
        <w:rPr>
          <w:b/>
          <w:u w:val="single"/>
          <w:lang w:val="en-US"/>
        </w:rPr>
        <w:t xml:space="preserve">Cambridge Chamber </w:t>
      </w:r>
      <w:r w:rsidR="00BF0B2D">
        <w:rPr>
          <w:b/>
          <w:u w:val="single"/>
          <w:lang w:val="en-US"/>
        </w:rPr>
        <w:t xml:space="preserve">CEO </w:t>
      </w:r>
      <w:r w:rsidR="00F865A1">
        <w:rPr>
          <w:b/>
          <w:u w:val="single"/>
          <w:lang w:val="en-US"/>
        </w:rPr>
        <w:t>receives James Gordon Carnegie Memorial Award</w:t>
      </w:r>
    </w:p>
    <w:p w14:paraId="285CBBD7" w14:textId="77777777" w:rsidR="00E47E89" w:rsidRDefault="00E47E89">
      <w:pPr>
        <w:rPr>
          <w:b/>
          <w:u w:val="single"/>
          <w:lang w:val="en-US"/>
        </w:rPr>
      </w:pPr>
    </w:p>
    <w:p w14:paraId="41BBE26F" w14:textId="226FD08A" w:rsidR="00BF0B2D" w:rsidRPr="00E0759F" w:rsidRDefault="00E47E89" w:rsidP="00BF0B2D">
      <w:pPr>
        <w:pStyle w:val="xmsonormal"/>
        <w:spacing w:before="0" w:beforeAutospacing="0" w:after="0" w:afterAutospacing="0"/>
        <w:rPr>
          <w:rFonts w:asciiTheme="minorHAnsi" w:hAnsiTheme="minorHAnsi" w:cstheme="minorHAnsi"/>
          <w:color w:val="191919"/>
          <w:shd w:val="clear" w:color="auto" w:fill="FFFFFF"/>
        </w:rPr>
      </w:pPr>
      <w:r w:rsidRPr="00E0759F">
        <w:rPr>
          <w:rFonts w:asciiTheme="minorHAnsi" w:hAnsiTheme="minorHAnsi" w:cstheme="minorHAnsi"/>
          <w:lang w:val="en-US"/>
        </w:rPr>
        <w:t xml:space="preserve">CAMBRIDGE, Ont. -   </w:t>
      </w:r>
      <w:r w:rsidR="002F5828" w:rsidRPr="00E0759F">
        <w:rPr>
          <w:rFonts w:asciiTheme="minorHAnsi" w:hAnsiTheme="minorHAnsi" w:cstheme="minorHAnsi"/>
          <w:lang w:val="en-US"/>
        </w:rPr>
        <w:t xml:space="preserve">Cambridge Chamber of Commerce </w:t>
      </w:r>
      <w:r w:rsidR="00BF0B2D" w:rsidRPr="00E0759F">
        <w:rPr>
          <w:rFonts w:asciiTheme="minorHAnsi" w:hAnsiTheme="minorHAnsi" w:cstheme="minorHAnsi"/>
          <w:lang w:val="en-US"/>
        </w:rPr>
        <w:t xml:space="preserve">President and CEO Greg Durocher </w:t>
      </w:r>
      <w:r w:rsidR="00BF0B2D" w:rsidRPr="00E0759F">
        <w:rPr>
          <w:rFonts w:asciiTheme="minorHAnsi" w:hAnsiTheme="minorHAnsi" w:cstheme="minorHAnsi"/>
          <w:color w:val="191919"/>
          <w:shd w:val="clear" w:color="auto" w:fill="FFFFFF"/>
        </w:rPr>
        <w:t>has been recognized for his leadership in the business community by the Chamber Executives of Ontario (CEO) Association.</w:t>
      </w:r>
    </w:p>
    <w:p w14:paraId="74C759BB" w14:textId="41501DAF" w:rsidR="00BF0B2D" w:rsidRPr="00E0759F" w:rsidRDefault="00BF0B2D" w:rsidP="00BF0B2D">
      <w:pPr>
        <w:pStyle w:val="xmsonormal"/>
        <w:spacing w:before="0" w:beforeAutospacing="0" w:after="0" w:afterAutospacing="0"/>
        <w:rPr>
          <w:rFonts w:asciiTheme="minorHAnsi" w:hAnsiTheme="minorHAnsi" w:cstheme="minorHAnsi"/>
          <w:color w:val="191919"/>
          <w:shd w:val="clear" w:color="auto" w:fill="FFFFFF"/>
        </w:rPr>
      </w:pPr>
    </w:p>
    <w:p w14:paraId="398F91A0" w14:textId="0012A337" w:rsidR="0016686E" w:rsidRPr="00E0759F" w:rsidRDefault="0016686E" w:rsidP="00BF0B2D">
      <w:pPr>
        <w:pStyle w:val="xmsonormal"/>
        <w:spacing w:before="0" w:beforeAutospacing="0" w:after="0" w:afterAutospacing="0"/>
        <w:rPr>
          <w:rFonts w:asciiTheme="minorHAnsi" w:hAnsiTheme="minorHAnsi" w:cstheme="minorHAnsi"/>
          <w:color w:val="191919"/>
          <w:shd w:val="clear" w:color="auto" w:fill="FFFFFF"/>
        </w:rPr>
      </w:pPr>
      <w:r w:rsidRPr="00E0759F">
        <w:rPr>
          <w:rFonts w:asciiTheme="minorHAnsi" w:hAnsiTheme="minorHAnsi" w:cstheme="minorHAnsi"/>
          <w:color w:val="191919"/>
          <w:shd w:val="clear" w:color="auto" w:fill="FFFFFF"/>
        </w:rPr>
        <w:t xml:space="preserve">Durocher was presented with the James Gordon Carnegie Memorial Award at the Ontario Chamber of Commerce’s 2023 Annual General Meeting and Convention held this past weekend in Niagara Falls. The event was attended by 160 delegates representing nearly 80 </w:t>
      </w:r>
      <w:r w:rsidR="001423A3">
        <w:rPr>
          <w:rFonts w:asciiTheme="minorHAnsi" w:hAnsiTheme="minorHAnsi" w:cstheme="minorHAnsi"/>
          <w:color w:val="191919"/>
          <w:shd w:val="clear" w:color="auto" w:fill="FFFFFF"/>
        </w:rPr>
        <w:t>C</w:t>
      </w:r>
      <w:r w:rsidRPr="00E0759F">
        <w:rPr>
          <w:rFonts w:asciiTheme="minorHAnsi" w:hAnsiTheme="minorHAnsi" w:cstheme="minorHAnsi"/>
          <w:color w:val="191919"/>
          <w:shd w:val="clear" w:color="auto" w:fill="FFFFFF"/>
        </w:rPr>
        <w:t>hambers across the province.</w:t>
      </w:r>
    </w:p>
    <w:p w14:paraId="2E332910" w14:textId="7BBB09F9" w:rsidR="0016686E" w:rsidRPr="00E0759F" w:rsidRDefault="0016686E" w:rsidP="00BF0B2D">
      <w:pPr>
        <w:pStyle w:val="xmsonormal"/>
        <w:spacing w:before="0" w:beforeAutospacing="0" w:after="0" w:afterAutospacing="0"/>
        <w:rPr>
          <w:rFonts w:asciiTheme="minorHAnsi" w:hAnsiTheme="minorHAnsi" w:cstheme="minorHAnsi"/>
          <w:color w:val="191919"/>
          <w:shd w:val="clear" w:color="auto" w:fill="FFFFFF"/>
        </w:rPr>
      </w:pPr>
    </w:p>
    <w:p w14:paraId="281C0B0F" w14:textId="77777777" w:rsidR="00B843FD" w:rsidRDefault="0016686E" w:rsidP="00432097">
      <w:pPr>
        <w:rPr>
          <w:rFonts w:cstheme="minorHAnsi"/>
          <w:color w:val="191919"/>
        </w:rPr>
      </w:pPr>
      <w:r w:rsidRPr="00E0759F">
        <w:rPr>
          <w:rFonts w:cstheme="minorHAnsi"/>
          <w:color w:val="191919"/>
        </w:rPr>
        <w:t>The CEO Association is the professional development association for the senior management and membership development and events staff of Chambers of Commerce and Boards of Trade in Ontario. Each year they present the James Gordon Carnegie Memorial Award to a member of the Chamber Executives of Ontario</w:t>
      </w:r>
      <w:r w:rsidR="00E04624" w:rsidRPr="00E0759F">
        <w:rPr>
          <w:rFonts w:cstheme="minorHAnsi"/>
          <w:color w:val="191919"/>
        </w:rPr>
        <w:t xml:space="preserve"> </w:t>
      </w:r>
      <w:r w:rsidRPr="00E0759F">
        <w:rPr>
          <w:rFonts w:cstheme="minorHAnsi"/>
          <w:color w:val="191919"/>
        </w:rPr>
        <w:t xml:space="preserve">who has displayed </w:t>
      </w:r>
      <w:r w:rsidR="006450CB" w:rsidRPr="00E0759F">
        <w:rPr>
          <w:rFonts w:cstheme="minorHAnsi"/>
          <w:color w:val="191919"/>
        </w:rPr>
        <w:t>exceptional</w:t>
      </w:r>
      <w:r w:rsidRPr="00E0759F">
        <w:rPr>
          <w:rFonts w:cstheme="minorHAnsi"/>
          <w:color w:val="191919"/>
        </w:rPr>
        <w:t xml:space="preserve"> efforts as a mentor and a leader. Nominations are received annually from Chamber and Board of Trade executives to acknowledge the efforts of one of their peers</w:t>
      </w:r>
      <w:r w:rsidR="00B843FD">
        <w:rPr>
          <w:rFonts w:cstheme="minorHAnsi"/>
          <w:color w:val="191919"/>
        </w:rPr>
        <w:t>.</w:t>
      </w:r>
    </w:p>
    <w:p w14:paraId="124B7921" w14:textId="51BF1127" w:rsidR="00B843FD" w:rsidRDefault="00B843FD" w:rsidP="00432097">
      <w:pPr>
        <w:rPr>
          <w:rFonts w:cstheme="minorHAnsi"/>
          <w:color w:val="191919"/>
        </w:rPr>
      </w:pPr>
    </w:p>
    <w:p w14:paraId="25259DC7" w14:textId="2ABA13F1" w:rsidR="00B843FD" w:rsidRDefault="00B843FD" w:rsidP="00B843FD">
      <w:r>
        <w:t xml:space="preserve">James Gordon Carnegie, who passed away in 1996, was a Toronto investment dealer and former executive director of the Ontario Chamber of Commerce who was not only heavily committed to the Chamber network and helping businesses, but an active volunteer in his community. He served as Deputy Chief of the Metropolitan Toronto Auxiliary Police, as well as served on the Ontario Association of Chiefs of Police and chaired the finance committee of St. John Ambulance Metropolitan Toronto. </w:t>
      </w:r>
    </w:p>
    <w:p w14:paraId="692125EA" w14:textId="37B87AF1" w:rsidR="00EE5AF5" w:rsidRPr="00E0759F" w:rsidRDefault="00EE5AF5" w:rsidP="00432097">
      <w:pPr>
        <w:rPr>
          <w:rFonts w:cstheme="minorHAnsi"/>
          <w:color w:val="191919"/>
        </w:rPr>
      </w:pPr>
    </w:p>
    <w:p w14:paraId="767E6CA0" w14:textId="1C2C8CE9" w:rsidR="005745AE" w:rsidRPr="00E0759F" w:rsidRDefault="00EE5AF5" w:rsidP="00432097">
      <w:pPr>
        <w:rPr>
          <w:rFonts w:cstheme="minorHAnsi"/>
          <w:color w:val="191919"/>
        </w:rPr>
      </w:pPr>
      <w:r w:rsidRPr="00E0759F">
        <w:rPr>
          <w:rFonts w:cstheme="minorHAnsi"/>
          <w:color w:val="191919"/>
        </w:rPr>
        <w:t>“</w:t>
      </w:r>
      <w:r w:rsidR="00F926A1" w:rsidRPr="00E0759F">
        <w:rPr>
          <w:rFonts w:cstheme="minorHAnsi"/>
          <w:color w:val="191919"/>
        </w:rPr>
        <w:t xml:space="preserve">This is just an incredible honour. </w:t>
      </w:r>
      <w:r w:rsidR="00321323" w:rsidRPr="00E0759F">
        <w:rPr>
          <w:rFonts w:cstheme="minorHAnsi"/>
          <w:color w:val="191919"/>
        </w:rPr>
        <w:t>It was really a shock because I didn’t even think my name was on the list to consider,</w:t>
      </w:r>
      <w:r w:rsidRPr="00E0759F">
        <w:rPr>
          <w:rFonts w:cstheme="minorHAnsi"/>
          <w:color w:val="191919"/>
        </w:rPr>
        <w:t xml:space="preserve">” </w:t>
      </w:r>
      <w:r w:rsidR="00321323" w:rsidRPr="00E0759F">
        <w:rPr>
          <w:rFonts w:cstheme="minorHAnsi"/>
          <w:color w:val="191919"/>
        </w:rPr>
        <w:t>said Durocher, joking that he has never perceived himself as a member of the ‘old guard’ that mentors others. “I just don’t look at my</w:t>
      </w:r>
      <w:r w:rsidR="005745AE" w:rsidRPr="00E0759F">
        <w:rPr>
          <w:rFonts w:cstheme="minorHAnsi"/>
          <w:color w:val="191919"/>
        </w:rPr>
        <w:t>self as being that person. If someone needs help, I’m willing to give them help anytime</w:t>
      </w:r>
      <w:r w:rsidR="00F926A1" w:rsidRPr="00E0759F">
        <w:rPr>
          <w:rFonts w:cstheme="minorHAnsi"/>
          <w:color w:val="191919"/>
        </w:rPr>
        <w:t>. None of us do it for any accolades or awards, we do it because we love our communities.”</w:t>
      </w:r>
    </w:p>
    <w:p w14:paraId="69F85B88" w14:textId="77DC5C27" w:rsidR="005745AE" w:rsidRPr="00E0759F" w:rsidRDefault="005745AE" w:rsidP="00432097">
      <w:pPr>
        <w:rPr>
          <w:rFonts w:cstheme="minorHAnsi"/>
          <w:color w:val="191919"/>
        </w:rPr>
      </w:pPr>
    </w:p>
    <w:p w14:paraId="5BC83CA7" w14:textId="663331E6" w:rsidR="005745AE" w:rsidRPr="00E0759F" w:rsidRDefault="005745AE" w:rsidP="00432097">
      <w:pPr>
        <w:rPr>
          <w:rFonts w:cstheme="minorHAnsi"/>
          <w:color w:val="191919"/>
        </w:rPr>
      </w:pPr>
      <w:r w:rsidRPr="00E0759F">
        <w:rPr>
          <w:rFonts w:cstheme="minorHAnsi"/>
          <w:color w:val="191919"/>
        </w:rPr>
        <w:t xml:space="preserve">Cambridge Chamber Board Chair </w:t>
      </w:r>
      <w:r w:rsidR="00992E2C" w:rsidRPr="00E0759F">
        <w:rPr>
          <w:rFonts w:cstheme="minorHAnsi"/>
          <w:color w:val="191919"/>
        </w:rPr>
        <w:t>Kristen</w:t>
      </w:r>
      <w:r w:rsidRPr="00E0759F">
        <w:rPr>
          <w:rFonts w:cstheme="minorHAnsi"/>
          <w:color w:val="191919"/>
        </w:rPr>
        <w:t xml:space="preserve"> Danson said </w:t>
      </w:r>
      <w:r w:rsidR="00436CAD" w:rsidRPr="00E0759F">
        <w:rPr>
          <w:rFonts w:cstheme="minorHAnsi"/>
          <w:color w:val="191919"/>
        </w:rPr>
        <w:t xml:space="preserve">the </w:t>
      </w:r>
      <w:r w:rsidRPr="00E0759F">
        <w:rPr>
          <w:rFonts w:cstheme="minorHAnsi"/>
          <w:color w:val="191919"/>
        </w:rPr>
        <w:t xml:space="preserve">award </w:t>
      </w:r>
      <w:r w:rsidR="00436CAD" w:rsidRPr="00E0759F">
        <w:rPr>
          <w:rFonts w:cstheme="minorHAnsi"/>
          <w:color w:val="191919"/>
        </w:rPr>
        <w:t>recognizes</w:t>
      </w:r>
      <w:r w:rsidRPr="00E0759F">
        <w:rPr>
          <w:rFonts w:cstheme="minorHAnsi"/>
          <w:color w:val="191919"/>
        </w:rPr>
        <w:t xml:space="preserve"> Durocher’s unwavering commitment to mentorship, support and leadership which has contributed to his peers and the community for more than 20 years.</w:t>
      </w:r>
    </w:p>
    <w:p w14:paraId="300FD76E" w14:textId="6AC85A3F" w:rsidR="005745AE" w:rsidRPr="00E0759F" w:rsidRDefault="005745AE" w:rsidP="00432097">
      <w:pPr>
        <w:rPr>
          <w:rFonts w:cstheme="minorHAnsi"/>
          <w:color w:val="191919"/>
        </w:rPr>
      </w:pPr>
    </w:p>
    <w:p w14:paraId="148B16EE" w14:textId="7A9999EC" w:rsidR="005745AE" w:rsidRPr="00E0759F" w:rsidRDefault="005745AE" w:rsidP="005745AE">
      <w:pPr>
        <w:rPr>
          <w:rFonts w:ascii="Calibri" w:eastAsia="Times New Roman" w:hAnsi="Calibri" w:cs="Calibri"/>
          <w:color w:val="000000"/>
        </w:rPr>
      </w:pPr>
      <w:r w:rsidRPr="00E0759F">
        <w:rPr>
          <w:rFonts w:ascii="Calibri" w:eastAsia="Times New Roman" w:hAnsi="Calibri" w:cs="Calibri"/>
          <w:color w:val="000000"/>
        </w:rPr>
        <w:lastRenderedPageBreak/>
        <w:t>“The connections that Greg has made for his peers have not only contributed to each person’s personal success; but have cumulatively resulted in the advancement of business success for the broader business community,” she said. “The Cambridge Chamber of Commerce continues to benefit from Greg’s vision, positive energy and motivation to push forward through any type of adversity presented; pandemic, recession, inflation and whatever else may come our way.”</w:t>
      </w:r>
    </w:p>
    <w:p w14:paraId="34CDE130" w14:textId="5944CE92" w:rsidR="00EE5AF5" w:rsidRPr="00E0759F" w:rsidRDefault="00EE5AF5" w:rsidP="00432097">
      <w:pPr>
        <w:rPr>
          <w:rFonts w:cstheme="minorHAnsi"/>
          <w:color w:val="191919"/>
        </w:rPr>
      </w:pPr>
    </w:p>
    <w:p w14:paraId="3FB5929A" w14:textId="550E2416" w:rsidR="00EE5AF5" w:rsidRPr="00E0759F" w:rsidRDefault="006450CB" w:rsidP="00432097">
      <w:pPr>
        <w:rPr>
          <w:rFonts w:cstheme="minorHAnsi"/>
          <w:color w:val="191919"/>
        </w:rPr>
      </w:pPr>
      <w:r w:rsidRPr="00E0759F">
        <w:rPr>
          <w:rFonts w:cstheme="minorHAnsi"/>
          <w:color w:val="191919"/>
        </w:rPr>
        <w:t xml:space="preserve">Besides providing </w:t>
      </w:r>
      <w:r w:rsidR="005745AE" w:rsidRPr="00E0759F">
        <w:rPr>
          <w:rFonts w:cstheme="minorHAnsi"/>
          <w:color w:val="191919"/>
        </w:rPr>
        <w:t xml:space="preserve">continued </w:t>
      </w:r>
      <w:r w:rsidRPr="00E0759F">
        <w:rPr>
          <w:rFonts w:cstheme="minorHAnsi"/>
          <w:color w:val="191919"/>
        </w:rPr>
        <w:t>mentorship to many Chamber leaders, also a</w:t>
      </w:r>
      <w:r w:rsidR="00EE5AF5" w:rsidRPr="00E0759F">
        <w:rPr>
          <w:rFonts w:cstheme="minorHAnsi"/>
          <w:color w:val="191919"/>
        </w:rPr>
        <w:t xml:space="preserve">mong </w:t>
      </w:r>
      <w:r w:rsidR="00E04624" w:rsidRPr="00E0759F">
        <w:rPr>
          <w:rFonts w:cstheme="minorHAnsi"/>
          <w:color w:val="191919"/>
        </w:rPr>
        <w:t xml:space="preserve">the </w:t>
      </w:r>
      <w:r w:rsidR="00EE5AF5" w:rsidRPr="00E0759F">
        <w:rPr>
          <w:rFonts w:cstheme="minorHAnsi"/>
          <w:color w:val="191919"/>
        </w:rPr>
        <w:t xml:space="preserve">accomplishments identified by the CEO Association was Durocher’s involvement in the creation of the rapid screening </w:t>
      </w:r>
      <w:r w:rsidR="00E04624" w:rsidRPr="00E0759F">
        <w:rPr>
          <w:rFonts w:cstheme="minorHAnsi"/>
          <w:color w:val="191919"/>
        </w:rPr>
        <w:t xml:space="preserve">kit </w:t>
      </w:r>
      <w:r w:rsidR="00EE5AF5" w:rsidRPr="00E0759F">
        <w:rPr>
          <w:rFonts w:cstheme="minorHAnsi"/>
          <w:color w:val="191919"/>
        </w:rPr>
        <w:t xml:space="preserve">program adopted </w:t>
      </w:r>
      <w:r w:rsidR="00E04624" w:rsidRPr="00E0759F">
        <w:rPr>
          <w:rFonts w:cstheme="minorHAnsi"/>
          <w:color w:val="191919"/>
        </w:rPr>
        <w:t xml:space="preserve">by </w:t>
      </w:r>
      <w:r w:rsidR="00553640" w:rsidRPr="00E0759F">
        <w:rPr>
          <w:rFonts w:cstheme="minorHAnsi"/>
          <w:color w:val="191919"/>
        </w:rPr>
        <w:t>C</w:t>
      </w:r>
      <w:r w:rsidR="00E04624" w:rsidRPr="00E0759F">
        <w:rPr>
          <w:rFonts w:cstheme="minorHAnsi"/>
          <w:color w:val="191919"/>
        </w:rPr>
        <w:t xml:space="preserve">hambers </w:t>
      </w:r>
      <w:r w:rsidR="00553640" w:rsidRPr="00E0759F">
        <w:rPr>
          <w:rFonts w:cstheme="minorHAnsi"/>
          <w:color w:val="191919"/>
        </w:rPr>
        <w:t xml:space="preserve">across the country </w:t>
      </w:r>
      <w:r w:rsidR="00EE5AF5" w:rsidRPr="00E0759F">
        <w:rPr>
          <w:rFonts w:cstheme="minorHAnsi"/>
          <w:color w:val="191919"/>
        </w:rPr>
        <w:t>to assist businesses during the pandemic.</w:t>
      </w:r>
    </w:p>
    <w:p w14:paraId="43067371" w14:textId="77777777" w:rsidR="00EE5AF5" w:rsidRPr="00E0759F" w:rsidRDefault="00EE5AF5" w:rsidP="00EE5AF5">
      <w:pPr>
        <w:pStyle w:val="xmsolistparagraph"/>
        <w:spacing w:before="0" w:beforeAutospacing="0" w:after="0" w:afterAutospacing="0"/>
        <w:rPr>
          <w:rFonts w:ascii="Calibri" w:hAnsi="Calibri" w:cs="Calibri"/>
          <w:color w:val="000000"/>
        </w:rPr>
      </w:pPr>
    </w:p>
    <w:p w14:paraId="5F5D4FE8" w14:textId="5D425294" w:rsidR="00EE5AF5" w:rsidRPr="00E0759F" w:rsidRDefault="00CA407A" w:rsidP="00EE5AF5">
      <w:pPr>
        <w:pStyle w:val="xmsonormal"/>
        <w:spacing w:before="0" w:beforeAutospacing="0" w:after="0" w:afterAutospacing="0"/>
        <w:rPr>
          <w:rFonts w:ascii="Calibri" w:hAnsi="Calibri" w:cs="Calibri"/>
          <w:color w:val="000000"/>
        </w:rPr>
      </w:pPr>
      <w:r w:rsidRPr="00E0759F">
        <w:rPr>
          <w:rFonts w:ascii="Calibri" w:hAnsi="Calibri" w:cs="Calibri"/>
          <w:color w:val="000000"/>
        </w:rPr>
        <w:t>“</w:t>
      </w:r>
      <w:r w:rsidR="00436CAD" w:rsidRPr="00E0759F">
        <w:rPr>
          <w:rFonts w:ascii="Calibri" w:hAnsi="Calibri" w:cs="Calibri"/>
          <w:color w:val="000000"/>
        </w:rPr>
        <w:t>Greg</w:t>
      </w:r>
      <w:r w:rsidR="00EE5AF5" w:rsidRPr="00E0759F">
        <w:rPr>
          <w:rFonts w:ascii="Calibri" w:hAnsi="Calibri" w:cs="Calibri"/>
          <w:color w:val="000000"/>
        </w:rPr>
        <w:t xml:space="preserve"> has served as a role model and mentor to many, inspiring others to follow in his footsteps,” said Rocco Rossi, President and CEO, Ontario Chamber of Commerce</w:t>
      </w:r>
      <w:r w:rsidR="00EE5AF5" w:rsidRPr="00E0759F">
        <w:rPr>
          <w:rStyle w:val="apple-converted-space"/>
          <w:rFonts w:ascii="Calibri" w:hAnsi="Calibri" w:cs="Calibri"/>
          <w:color w:val="000000"/>
        </w:rPr>
        <w:t>. “</w:t>
      </w:r>
      <w:r w:rsidR="00436CAD" w:rsidRPr="00E0759F">
        <w:rPr>
          <w:rFonts w:ascii="Calibri" w:hAnsi="Calibri" w:cs="Calibri"/>
          <w:color w:val="000000"/>
        </w:rPr>
        <w:t>He</w:t>
      </w:r>
      <w:r w:rsidRPr="00E0759F">
        <w:rPr>
          <w:rFonts w:ascii="Calibri" w:hAnsi="Calibri" w:cs="Calibri"/>
          <w:color w:val="000000"/>
        </w:rPr>
        <w:t xml:space="preserve"> </w:t>
      </w:r>
      <w:r w:rsidR="00EE5AF5" w:rsidRPr="00E0759F">
        <w:rPr>
          <w:rFonts w:ascii="Calibri" w:hAnsi="Calibri" w:cs="Calibri"/>
          <w:color w:val="000000"/>
        </w:rPr>
        <w:t>has tirelessly worked towards promoting the prosperity of the province, and we are honoured to recognize him as the most deserving recipient of the James Gordon Carnegie Memorial Award.”</w:t>
      </w:r>
    </w:p>
    <w:p w14:paraId="63EC5A2C" w14:textId="19CF6B1F" w:rsidR="00EE5AF5" w:rsidRPr="00E0759F" w:rsidRDefault="00EE5AF5" w:rsidP="00EE5AF5">
      <w:pPr>
        <w:pStyle w:val="xmsolistparagraph"/>
        <w:spacing w:before="0" w:beforeAutospacing="0" w:after="0" w:afterAutospacing="0"/>
        <w:rPr>
          <w:rFonts w:ascii="Calibri" w:hAnsi="Calibri" w:cs="Calibri"/>
          <w:color w:val="000000"/>
        </w:rPr>
      </w:pPr>
    </w:p>
    <w:p w14:paraId="1D45A3C1" w14:textId="77777777" w:rsidR="005B740C" w:rsidRDefault="005B740C" w:rsidP="00432097">
      <w:pPr>
        <w:rPr>
          <w:lang w:val="en-US"/>
        </w:rPr>
      </w:pPr>
    </w:p>
    <w:p w14:paraId="56E93751" w14:textId="77777777" w:rsidR="00FE1889" w:rsidRDefault="00FE1889" w:rsidP="00432097">
      <w:pPr>
        <w:rPr>
          <w:lang w:val="en-US"/>
        </w:rPr>
      </w:pPr>
    </w:p>
    <w:p w14:paraId="774A5ABB" w14:textId="339DF85D" w:rsidR="004B74D1" w:rsidRDefault="005B740C" w:rsidP="005B740C">
      <w:pPr>
        <w:jc w:val="center"/>
        <w:rPr>
          <w:lang w:val="en-US"/>
        </w:rPr>
      </w:pPr>
      <w:r>
        <w:rPr>
          <w:lang w:val="en-US"/>
        </w:rPr>
        <w:t>-30-</w:t>
      </w: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1E95DA64" w:rsidR="00BE3CB0" w:rsidRPr="00BE3CB0" w:rsidRDefault="007F1906" w:rsidP="00BE3CB0">
      <w:pPr>
        <w:rPr>
          <w:rFonts w:ascii="Calibri Light" w:hAnsi="Calibri Light" w:cs="Calibri Light"/>
          <w:i/>
        </w:rPr>
      </w:pPr>
      <w:hyperlink r:id="rId6"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707A34">
        <w:rPr>
          <w:rFonts w:ascii="Calibri Light" w:hAnsi="Calibri Light" w:cs="Calibri Light"/>
          <w:i/>
        </w:rPr>
        <w:t>,</w:t>
      </w:r>
      <w:r w:rsidR="00707A34" w:rsidRPr="00BE3CB0">
        <w:rPr>
          <w:rFonts w:ascii="Calibri Light" w:hAnsi="Calibri Light" w:cs="Calibri Light"/>
          <w:i/>
        </w:rPr>
        <w:t xml:space="preserve"> Ext.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3E8CF37D"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w:t>
      </w:r>
      <w:r w:rsidR="004B74D1" w:rsidRPr="00BE3CB0">
        <w:rPr>
          <w:rFonts w:ascii="Calibri Light" w:hAnsi="Calibri Light" w:cs="Calibri Light"/>
          <w:b/>
          <w:i/>
          <w:szCs w:val="24"/>
        </w:rPr>
        <w:t>resources,</w:t>
      </w:r>
      <w:r w:rsidRPr="00BE3CB0">
        <w:rPr>
          <w:rFonts w:ascii="Calibri Light" w:hAnsi="Calibri Light" w:cs="Calibri Light"/>
          <w:b/>
          <w:i/>
          <w:szCs w:val="24"/>
        </w:rPr>
        <w:t xml:space="preserve"> and represent members at the municipal, </w:t>
      </w:r>
      <w:r w:rsidR="0043706A" w:rsidRPr="00BE3CB0">
        <w:rPr>
          <w:rFonts w:ascii="Calibri Light" w:hAnsi="Calibri Light" w:cs="Calibri Light"/>
          <w:b/>
          <w:i/>
          <w:szCs w:val="24"/>
        </w:rPr>
        <w:t>provincial,</w:t>
      </w:r>
      <w:r w:rsidRPr="00BE3CB0">
        <w:rPr>
          <w:rFonts w:ascii="Calibri Light" w:hAnsi="Calibri Light" w:cs="Calibri Light"/>
          <w:b/>
          <w:i/>
          <w:szCs w:val="24"/>
        </w:rPr>
        <w:t xml:space="preserve">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80"/>
    <w:multiLevelType w:val="hybridMultilevel"/>
    <w:tmpl w:val="3A728F64"/>
    <w:lvl w:ilvl="0" w:tplc="2F788002">
      <w:start w:val="4"/>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149D4"/>
    <w:multiLevelType w:val="multilevel"/>
    <w:tmpl w:val="13B6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66E95"/>
    <w:rsid w:val="000B7B7A"/>
    <w:rsid w:val="000C282D"/>
    <w:rsid w:val="000E2ECF"/>
    <w:rsid w:val="000E3FFE"/>
    <w:rsid w:val="00101B59"/>
    <w:rsid w:val="001367D9"/>
    <w:rsid w:val="001423A3"/>
    <w:rsid w:val="001638F4"/>
    <w:rsid w:val="0016686E"/>
    <w:rsid w:val="00173462"/>
    <w:rsid w:val="001B6016"/>
    <w:rsid w:val="001D1A45"/>
    <w:rsid w:val="001E28AF"/>
    <w:rsid w:val="001F2075"/>
    <w:rsid w:val="002048A8"/>
    <w:rsid w:val="00231E97"/>
    <w:rsid w:val="00272B4C"/>
    <w:rsid w:val="002857DA"/>
    <w:rsid w:val="002A2EA7"/>
    <w:rsid w:val="002C0051"/>
    <w:rsid w:val="002D66DA"/>
    <w:rsid w:val="002F5828"/>
    <w:rsid w:val="00321323"/>
    <w:rsid w:val="00351000"/>
    <w:rsid w:val="00360EC5"/>
    <w:rsid w:val="003820AC"/>
    <w:rsid w:val="003871E9"/>
    <w:rsid w:val="00392EEE"/>
    <w:rsid w:val="003B0E12"/>
    <w:rsid w:val="003B6992"/>
    <w:rsid w:val="003C6F87"/>
    <w:rsid w:val="003D2CB8"/>
    <w:rsid w:val="0042505C"/>
    <w:rsid w:val="00432097"/>
    <w:rsid w:val="00436CAD"/>
    <w:rsid w:val="0043706A"/>
    <w:rsid w:val="00477642"/>
    <w:rsid w:val="004B74D1"/>
    <w:rsid w:val="004F032E"/>
    <w:rsid w:val="004F566B"/>
    <w:rsid w:val="0054183E"/>
    <w:rsid w:val="00553640"/>
    <w:rsid w:val="00554E2F"/>
    <w:rsid w:val="005745AE"/>
    <w:rsid w:val="005B740C"/>
    <w:rsid w:val="005F0A54"/>
    <w:rsid w:val="00613DDA"/>
    <w:rsid w:val="00617F47"/>
    <w:rsid w:val="006450CB"/>
    <w:rsid w:val="006600B8"/>
    <w:rsid w:val="00707A34"/>
    <w:rsid w:val="00736148"/>
    <w:rsid w:val="007A72AC"/>
    <w:rsid w:val="007B2D91"/>
    <w:rsid w:val="007C4C81"/>
    <w:rsid w:val="007E656A"/>
    <w:rsid w:val="007F1906"/>
    <w:rsid w:val="0080458E"/>
    <w:rsid w:val="0082341F"/>
    <w:rsid w:val="00827B2A"/>
    <w:rsid w:val="00883F26"/>
    <w:rsid w:val="00907CEB"/>
    <w:rsid w:val="00936297"/>
    <w:rsid w:val="00962C72"/>
    <w:rsid w:val="009711F5"/>
    <w:rsid w:val="00992E2C"/>
    <w:rsid w:val="00994093"/>
    <w:rsid w:val="009E2A85"/>
    <w:rsid w:val="00A142F6"/>
    <w:rsid w:val="00A52B81"/>
    <w:rsid w:val="00A73D69"/>
    <w:rsid w:val="00B21921"/>
    <w:rsid w:val="00B5205B"/>
    <w:rsid w:val="00B63690"/>
    <w:rsid w:val="00B843FD"/>
    <w:rsid w:val="00BE05A2"/>
    <w:rsid w:val="00BE3CB0"/>
    <w:rsid w:val="00BF0B2D"/>
    <w:rsid w:val="00BF1019"/>
    <w:rsid w:val="00BF7E5E"/>
    <w:rsid w:val="00C17B15"/>
    <w:rsid w:val="00C41BD6"/>
    <w:rsid w:val="00C51CFF"/>
    <w:rsid w:val="00C759F1"/>
    <w:rsid w:val="00C96C26"/>
    <w:rsid w:val="00CA0280"/>
    <w:rsid w:val="00CA407A"/>
    <w:rsid w:val="00CE7D76"/>
    <w:rsid w:val="00CF63E3"/>
    <w:rsid w:val="00D054F9"/>
    <w:rsid w:val="00D15F9B"/>
    <w:rsid w:val="00D93FFB"/>
    <w:rsid w:val="00DD7843"/>
    <w:rsid w:val="00E04624"/>
    <w:rsid w:val="00E0759F"/>
    <w:rsid w:val="00E47E89"/>
    <w:rsid w:val="00E540B1"/>
    <w:rsid w:val="00E852E8"/>
    <w:rsid w:val="00E8684A"/>
    <w:rsid w:val="00EB487D"/>
    <w:rsid w:val="00ED74B6"/>
    <w:rsid w:val="00EE1A60"/>
    <w:rsid w:val="00EE5AF5"/>
    <w:rsid w:val="00F30298"/>
    <w:rsid w:val="00F40AA8"/>
    <w:rsid w:val="00F477CA"/>
    <w:rsid w:val="00F600EB"/>
    <w:rsid w:val="00F7304B"/>
    <w:rsid w:val="00F865A1"/>
    <w:rsid w:val="00F926A1"/>
    <w:rsid w:val="00FD284A"/>
    <w:rsid w:val="00FD4611"/>
    <w:rsid w:val="00FE18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ListParagraph">
    <w:name w:val="List Paragraph"/>
    <w:basedOn w:val="Normal"/>
    <w:uiPriority w:val="34"/>
    <w:qFormat/>
    <w:rsid w:val="00617F47"/>
    <w:pPr>
      <w:ind w:left="720"/>
      <w:contextualSpacing/>
    </w:pPr>
  </w:style>
  <w:style w:type="character" w:styleId="FollowedHyperlink">
    <w:name w:val="FollowedHyperlink"/>
    <w:basedOn w:val="DefaultParagraphFont"/>
    <w:uiPriority w:val="99"/>
    <w:semiHidden/>
    <w:unhideWhenUsed/>
    <w:rsid w:val="002C0051"/>
    <w:rPr>
      <w:color w:val="954F72" w:themeColor="followedHyperlink"/>
      <w:u w:val="single"/>
    </w:rPr>
  </w:style>
  <w:style w:type="paragraph" w:customStyle="1" w:styleId="xmsonormal">
    <w:name w:val="x_msonormal"/>
    <w:basedOn w:val="Normal"/>
    <w:rsid w:val="00BF0B2D"/>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EE5A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E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cambridgecham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2</cp:revision>
  <cp:lastPrinted>2023-05-01T18:11:00Z</cp:lastPrinted>
  <dcterms:created xsi:type="dcterms:W3CDTF">2023-05-01T18:38:00Z</dcterms:created>
  <dcterms:modified xsi:type="dcterms:W3CDTF">2023-05-01T18:38:00Z</dcterms:modified>
</cp:coreProperties>
</file>